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378" w:rsidRPr="00822378" w:rsidRDefault="00822378" w:rsidP="00822378">
      <w:pPr>
        <w:pStyle w:val="af0"/>
        <w:jc w:val="center"/>
        <w:rPr>
          <w:rFonts w:ascii="Times New Roman" w:hAnsi="Times New Roman"/>
        </w:rPr>
      </w:pPr>
      <w:bookmarkStart w:id="0" w:name="_GoBack"/>
      <w:bookmarkEnd w:id="0"/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АДМИНИСТРАЦИЯ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8223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</w:rPr>
      </w:pPr>
    </w:p>
    <w:p w:rsidR="00822378" w:rsidRPr="00822378" w:rsidRDefault="00822378" w:rsidP="00822378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2237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22378"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181FB8" w:rsidRPr="00822378" w:rsidRDefault="00181FB8" w:rsidP="00822378">
      <w:pPr>
        <w:pStyle w:val="af0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181FB8" w:rsidRDefault="00D94FAB" w:rsidP="00D94FAB">
      <w:pPr>
        <w:spacing w:after="0" w:line="240" w:lineRule="auto"/>
        <w:ind w:left="-142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р.п</w:t>
      </w:r>
      <w:proofErr w:type="gramStart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.Н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овые Бурасы</w:t>
      </w:r>
    </w:p>
    <w:p w:rsidR="00181FB8" w:rsidRDefault="00181FB8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074FC2" w:rsidRDefault="00181FB8" w:rsidP="00D94FAB">
      <w:pPr>
        <w:spacing w:after="0" w:line="240" w:lineRule="auto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от </w:t>
      </w:r>
      <w:r w:rsidR="00337D9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18</w:t>
      </w:r>
      <w:r w:rsidR="00D20FB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февраля 2025 г.</w:t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94FAB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20FB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 w:rsidR="00D20FB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№ </w:t>
      </w:r>
      <w:r w:rsidR="00337D96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142</w:t>
      </w:r>
      <w:r w:rsidR="008B2864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-р</w:t>
      </w:r>
    </w:p>
    <w:p w:rsidR="00074FC2" w:rsidRDefault="00074FC2" w:rsidP="00074FC2">
      <w:pPr>
        <w:spacing w:after="0" w:line="240" w:lineRule="auto"/>
        <w:ind w:left="-142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DD311C" w:rsidRDefault="00D20FB7" w:rsidP="00D6555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D311C">
        <w:rPr>
          <w:rFonts w:ascii="Times New Roman" w:hAnsi="Times New Roman"/>
          <w:b/>
          <w:sz w:val="28"/>
          <w:szCs w:val="28"/>
        </w:rPr>
        <w:t xml:space="preserve">приложение к </w:t>
      </w:r>
      <w:r>
        <w:rPr>
          <w:rFonts w:ascii="Times New Roman" w:hAnsi="Times New Roman"/>
          <w:b/>
          <w:sz w:val="28"/>
          <w:szCs w:val="28"/>
        </w:rPr>
        <w:t>распоряжени</w:t>
      </w:r>
      <w:r w:rsidR="00DD311C">
        <w:rPr>
          <w:rFonts w:ascii="Times New Roman" w:hAnsi="Times New Roman"/>
          <w:b/>
          <w:sz w:val="28"/>
          <w:szCs w:val="28"/>
        </w:rPr>
        <w:t>ю</w:t>
      </w:r>
      <w:r>
        <w:rPr>
          <w:rFonts w:ascii="Times New Roman" w:hAnsi="Times New Roman"/>
          <w:b/>
          <w:sz w:val="28"/>
          <w:szCs w:val="28"/>
        </w:rPr>
        <w:t xml:space="preserve"> администрации Новобурасского муниципального района от 05 ноября 2024 г. № 957-р </w:t>
      </w:r>
    </w:p>
    <w:p w:rsidR="00D65557" w:rsidRDefault="00D20FB7" w:rsidP="00D65557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Pr="00D20FB7">
        <w:rPr>
          <w:rFonts w:ascii="Times New Roman" w:hAnsi="Times New Roman"/>
          <w:b/>
          <w:sz w:val="28"/>
          <w:szCs w:val="28"/>
        </w:rPr>
        <w:t>Положени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D20FB7">
        <w:rPr>
          <w:rFonts w:ascii="Times New Roman" w:hAnsi="Times New Roman"/>
          <w:b/>
          <w:sz w:val="28"/>
          <w:szCs w:val="28"/>
        </w:rPr>
        <w:t xml:space="preserve"> о предоставлении платных услуг, оказываемых потребителям Муниципальным бюджетным учреждением «Редакция </w:t>
      </w:r>
      <w:proofErr w:type="spellStart"/>
      <w:r w:rsidRPr="00D20FB7">
        <w:rPr>
          <w:rFonts w:ascii="Times New Roman" w:hAnsi="Times New Roman"/>
          <w:b/>
          <w:sz w:val="28"/>
          <w:szCs w:val="28"/>
        </w:rPr>
        <w:t>Новобурасской</w:t>
      </w:r>
      <w:proofErr w:type="spellEnd"/>
      <w:r w:rsidRPr="00D20FB7">
        <w:rPr>
          <w:rFonts w:ascii="Times New Roman" w:hAnsi="Times New Roman"/>
          <w:b/>
          <w:sz w:val="28"/>
          <w:szCs w:val="28"/>
        </w:rPr>
        <w:t xml:space="preserve"> районной газеты «Наше время»</w:t>
      </w:r>
      <w:r>
        <w:rPr>
          <w:rFonts w:ascii="Times New Roman" w:hAnsi="Times New Roman"/>
          <w:b/>
          <w:sz w:val="28"/>
          <w:szCs w:val="28"/>
        </w:rPr>
        <w:t>»</w:t>
      </w:r>
      <w:r w:rsidR="00D65557" w:rsidRPr="00D65557">
        <w:rPr>
          <w:rFonts w:ascii="Times New Roman" w:hAnsi="Times New Roman"/>
          <w:b/>
          <w:sz w:val="28"/>
          <w:szCs w:val="28"/>
        </w:rPr>
        <w:t xml:space="preserve"> </w:t>
      </w:r>
    </w:p>
    <w:p w:rsidR="00005201" w:rsidRDefault="00005201" w:rsidP="0082237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22378" w:rsidRPr="00866003" w:rsidRDefault="00822378" w:rsidP="00822378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003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законом от 06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октября </w:t>
      </w:r>
      <w:r w:rsidRPr="00866003">
        <w:rPr>
          <w:rFonts w:ascii="Times New Roman" w:hAnsi="Times New Roman" w:cs="Times New Roman"/>
          <w:b w:val="0"/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</w:t>
      </w:r>
      <w:r w:rsidRPr="00866003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Саратовс</w:t>
      </w:r>
      <w:r w:rsidR="00D65557">
        <w:rPr>
          <w:rFonts w:ascii="Times New Roman" w:hAnsi="Times New Roman" w:cs="Times New Roman"/>
          <w:b w:val="0"/>
          <w:sz w:val="28"/>
          <w:szCs w:val="28"/>
        </w:rPr>
        <w:t>к</w:t>
      </w:r>
      <w:r w:rsidR="00D20FB7">
        <w:rPr>
          <w:rFonts w:ascii="Times New Roman" w:hAnsi="Times New Roman" w:cs="Times New Roman"/>
          <w:b w:val="0"/>
          <w:sz w:val="28"/>
          <w:szCs w:val="28"/>
        </w:rPr>
        <w:t>ой области:</w:t>
      </w:r>
    </w:p>
    <w:p w:rsidR="00D20FB7" w:rsidRDefault="000E36C6" w:rsidP="00DD311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D65557">
        <w:rPr>
          <w:rFonts w:ascii="Times New Roman" w:hAnsi="Times New Roman"/>
          <w:sz w:val="28"/>
          <w:szCs w:val="28"/>
        </w:rPr>
        <w:t>1.</w:t>
      </w:r>
      <w:r w:rsidR="00D20FB7">
        <w:rPr>
          <w:rFonts w:ascii="Times New Roman" w:hAnsi="Times New Roman"/>
          <w:sz w:val="28"/>
          <w:szCs w:val="28"/>
        </w:rPr>
        <w:t xml:space="preserve"> </w:t>
      </w:r>
      <w:r w:rsidR="00DD311C">
        <w:rPr>
          <w:rFonts w:ascii="Times New Roman" w:hAnsi="Times New Roman"/>
          <w:sz w:val="28"/>
          <w:szCs w:val="28"/>
        </w:rPr>
        <w:t xml:space="preserve">Внести </w:t>
      </w:r>
      <w:r w:rsidR="00DD311C" w:rsidRPr="00DD311C">
        <w:rPr>
          <w:rFonts w:ascii="Times New Roman" w:hAnsi="Times New Roman"/>
          <w:sz w:val="28"/>
          <w:szCs w:val="28"/>
        </w:rPr>
        <w:t>изменени</w:t>
      </w:r>
      <w:r w:rsidR="00DD311C">
        <w:rPr>
          <w:rFonts w:ascii="Times New Roman" w:hAnsi="Times New Roman"/>
          <w:sz w:val="28"/>
          <w:szCs w:val="28"/>
        </w:rPr>
        <w:t>я</w:t>
      </w:r>
      <w:r w:rsidR="00DD311C" w:rsidRPr="00DD311C">
        <w:rPr>
          <w:rFonts w:ascii="Times New Roman" w:hAnsi="Times New Roman"/>
          <w:sz w:val="28"/>
          <w:szCs w:val="28"/>
        </w:rPr>
        <w:t xml:space="preserve"> в приложение к распоряжению администрации Новобурасского муниципального района от 05 ноября 2024 г. № 957-р «Об утверждении Положения о предоставлении платных услуг, оказываемых потребителям Муниципальным бюджетным учреждением «Редакция </w:t>
      </w:r>
      <w:proofErr w:type="spellStart"/>
      <w:r w:rsidR="00DD311C" w:rsidRPr="00DD311C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DD311C" w:rsidRPr="00DD311C">
        <w:rPr>
          <w:rFonts w:ascii="Times New Roman" w:hAnsi="Times New Roman"/>
          <w:sz w:val="28"/>
          <w:szCs w:val="28"/>
        </w:rPr>
        <w:t xml:space="preserve"> районной газеты «Наше время»»</w:t>
      </w:r>
      <w:r w:rsidR="00D20FB7" w:rsidRPr="00D20FB7">
        <w:rPr>
          <w:rFonts w:ascii="Times New Roman" w:hAnsi="Times New Roman"/>
          <w:sz w:val="28"/>
          <w:szCs w:val="28"/>
        </w:rPr>
        <w:t xml:space="preserve"> </w:t>
      </w:r>
      <w:r w:rsidR="00D20FB7">
        <w:rPr>
          <w:rFonts w:ascii="Times New Roman" w:hAnsi="Times New Roman"/>
          <w:sz w:val="28"/>
          <w:szCs w:val="28"/>
        </w:rPr>
        <w:t>изложив его в новой редакции согласно приложению.</w:t>
      </w:r>
    </w:p>
    <w:p w:rsidR="00822378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ab/>
      </w:r>
      <w:r w:rsidRPr="00D65557">
        <w:rPr>
          <w:rFonts w:ascii="Times New Roman" w:hAnsi="Times New Roman"/>
          <w:sz w:val="28"/>
          <w:szCs w:val="28"/>
        </w:rPr>
        <w:t>2.</w:t>
      </w:r>
      <w:r w:rsidR="00D20FB7">
        <w:rPr>
          <w:rFonts w:ascii="Times New Roman" w:hAnsi="Times New Roman"/>
          <w:sz w:val="28"/>
          <w:szCs w:val="28"/>
        </w:rPr>
        <w:t xml:space="preserve"> </w:t>
      </w:r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>Настоящее распоряжение вступает в силу со дня его официального опубликования в М</w:t>
      </w:r>
      <w:r w:rsidR="003D1802">
        <w:rPr>
          <w:rFonts w:ascii="Times New Roman" w:hAnsi="Times New Roman"/>
          <w:color w:val="000000"/>
          <w:sz w:val="28"/>
          <w:szCs w:val="28"/>
          <w:lang w:eastAsia="ru-RU" w:bidi="ru-RU"/>
        </w:rPr>
        <w:t>Б</w:t>
      </w:r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У «Редакция </w:t>
      </w:r>
      <w:proofErr w:type="spellStart"/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>Новобурасской</w:t>
      </w:r>
      <w:proofErr w:type="spellEnd"/>
      <w:r w:rsidR="00822378" w:rsidRPr="00D6555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районной газеты «Наше время»», подлежит размещению на сайте администрации Новобурасского муниципального района в сети Интернет </w:t>
      </w:r>
      <w:hyperlink r:id="rId7" w:history="1"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www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bidi="en-US"/>
          </w:rPr>
          <w:t>.</w:t>
        </w:r>
        <w:proofErr w:type="spellStart"/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admnb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eastAsia="ru-RU" w:bidi="ru-RU"/>
          </w:rPr>
          <w:t>u</w:t>
        </w:r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rasy</w:t>
        </w:r>
        <w:proofErr w:type="spellEnd"/>
        <w:r w:rsidR="00822378" w:rsidRPr="00D65557">
          <w:rPr>
            <w:rStyle w:val="af1"/>
            <w:rFonts w:ascii="Times New Roman" w:hAnsi="Times New Roman"/>
            <w:sz w:val="28"/>
            <w:szCs w:val="28"/>
            <w:lang w:bidi="en-US"/>
          </w:rPr>
          <w:t>.</w:t>
        </w:r>
        <w:proofErr w:type="spellStart"/>
        <w:r w:rsidR="00822378" w:rsidRPr="00D65557">
          <w:rPr>
            <w:rStyle w:val="af1"/>
            <w:rFonts w:ascii="Times New Roman" w:hAnsi="Times New Roman"/>
            <w:sz w:val="28"/>
            <w:szCs w:val="28"/>
            <w:lang w:val="en-US" w:bidi="en-US"/>
          </w:rPr>
          <w:t>ru</w:t>
        </w:r>
        <w:proofErr w:type="spellEnd"/>
      </w:hyperlink>
      <w:r w:rsidR="00D20FB7">
        <w:rPr>
          <w:rFonts w:ascii="Times New Roman" w:hAnsi="Times New Roman"/>
          <w:color w:val="000000"/>
          <w:sz w:val="28"/>
          <w:szCs w:val="28"/>
          <w:lang w:bidi="en-US"/>
        </w:rPr>
        <w:t xml:space="preserve"> и распространяется на </w:t>
      </w:r>
      <w:proofErr w:type="gramStart"/>
      <w:r w:rsidR="00D20FB7">
        <w:rPr>
          <w:rFonts w:ascii="Times New Roman" w:hAnsi="Times New Roman"/>
          <w:color w:val="000000"/>
          <w:sz w:val="28"/>
          <w:szCs w:val="28"/>
          <w:lang w:bidi="en-US"/>
        </w:rPr>
        <w:t>правоотношения</w:t>
      </w:r>
      <w:proofErr w:type="gramEnd"/>
      <w:r w:rsidR="00D20FB7">
        <w:rPr>
          <w:rFonts w:ascii="Times New Roman" w:hAnsi="Times New Roman"/>
          <w:color w:val="000000"/>
          <w:sz w:val="28"/>
          <w:szCs w:val="28"/>
          <w:lang w:bidi="en-US"/>
        </w:rPr>
        <w:t xml:space="preserve"> возникшие с 01 февраля 2025 года. </w:t>
      </w:r>
    </w:p>
    <w:p w:rsidR="00D65557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D65557" w:rsidRPr="00D65557" w:rsidRDefault="00D65557" w:rsidP="00D65557">
      <w:pPr>
        <w:pStyle w:val="af0"/>
        <w:jc w:val="both"/>
        <w:rPr>
          <w:rFonts w:ascii="Times New Roman" w:hAnsi="Times New Roman"/>
          <w:color w:val="000000"/>
          <w:sz w:val="28"/>
          <w:szCs w:val="28"/>
          <w:lang w:bidi="en-US"/>
        </w:rPr>
      </w:pPr>
    </w:p>
    <w:p w:rsidR="00822378" w:rsidRPr="00D65557" w:rsidRDefault="00822378" w:rsidP="00D65557">
      <w:pPr>
        <w:pStyle w:val="af0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822378" w:rsidRPr="00D65557" w:rsidRDefault="00822378" w:rsidP="00D65557">
      <w:pPr>
        <w:pStyle w:val="af0"/>
        <w:rPr>
          <w:rFonts w:ascii="Times New Roman" w:hAnsi="Times New Roman"/>
          <w:b/>
          <w:sz w:val="28"/>
          <w:szCs w:val="28"/>
        </w:rPr>
      </w:pPr>
      <w:r w:rsidRPr="00D65557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="00D20FB7">
        <w:rPr>
          <w:rFonts w:ascii="Times New Roman" w:hAnsi="Times New Roman"/>
          <w:b/>
          <w:sz w:val="28"/>
          <w:szCs w:val="28"/>
        </w:rPr>
        <w:tab/>
      </w:r>
      <w:r w:rsidR="00D20FB7">
        <w:rPr>
          <w:rFonts w:ascii="Times New Roman" w:hAnsi="Times New Roman"/>
          <w:b/>
          <w:sz w:val="28"/>
          <w:szCs w:val="28"/>
        </w:rPr>
        <w:tab/>
      </w:r>
      <w:r w:rsidR="00D20FB7">
        <w:rPr>
          <w:rFonts w:ascii="Times New Roman" w:hAnsi="Times New Roman"/>
          <w:b/>
          <w:sz w:val="28"/>
          <w:szCs w:val="28"/>
        </w:rPr>
        <w:tab/>
      </w:r>
      <w:r w:rsidR="00D20FB7">
        <w:rPr>
          <w:rFonts w:ascii="Times New Roman" w:hAnsi="Times New Roman"/>
          <w:b/>
          <w:sz w:val="28"/>
          <w:szCs w:val="28"/>
        </w:rPr>
        <w:tab/>
      </w:r>
      <w:r w:rsidR="00D20FB7">
        <w:rPr>
          <w:rFonts w:ascii="Times New Roman" w:hAnsi="Times New Roman"/>
          <w:b/>
          <w:sz w:val="28"/>
          <w:szCs w:val="28"/>
        </w:rPr>
        <w:tab/>
      </w:r>
      <w:r w:rsidR="00D20FB7">
        <w:rPr>
          <w:rFonts w:ascii="Times New Roman" w:hAnsi="Times New Roman"/>
          <w:b/>
          <w:sz w:val="28"/>
          <w:szCs w:val="28"/>
        </w:rPr>
        <w:tab/>
      </w:r>
      <w:r w:rsidR="00D20FB7">
        <w:rPr>
          <w:rFonts w:ascii="Times New Roman" w:hAnsi="Times New Roman"/>
          <w:b/>
          <w:sz w:val="28"/>
          <w:szCs w:val="28"/>
        </w:rPr>
        <w:tab/>
      </w:r>
      <w:r w:rsidRPr="00D65557">
        <w:rPr>
          <w:rFonts w:ascii="Times New Roman" w:hAnsi="Times New Roman"/>
          <w:b/>
          <w:sz w:val="28"/>
          <w:szCs w:val="28"/>
        </w:rPr>
        <w:t>А. Ф. Воробьев</w:t>
      </w:r>
    </w:p>
    <w:p w:rsidR="00822378" w:rsidRDefault="00822378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DD311C" w:rsidRDefault="00DD311C" w:rsidP="00074F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8B2864" w:rsidTr="00EC2A1B">
        <w:tc>
          <w:tcPr>
            <w:tcW w:w="5210" w:type="dxa"/>
          </w:tcPr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5211" w:type="dxa"/>
          </w:tcPr>
          <w:p w:rsidR="008B2864" w:rsidRPr="008B2864" w:rsidRDefault="008B2864" w:rsidP="00D20FB7">
            <w:pPr>
              <w:pStyle w:val="af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bidi="ru-RU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к распоряжению администрации 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>Новобурасского муниципального района</w:t>
            </w:r>
          </w:p>
          <w:p w:rsidR="008B2864" w:rsidRP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от </w:t>
            </w:r>
            <w:r w:rsidR="00337D96">
              <w:rPr>
                <w:rStyle w:val="212pt"/>
                <w:rFonts w:eastAsia="Calibri"/>
                <w:b w:val="0"/>
                <w:bCs w:val="0"/>
                <w:i w:val="0"/>
                <w:sz w:val="28"/>
                <w:szCs w:val="28"/>
                <w:u w:val="none"/>
                <w:lang w:val="ru-RU"/>
              </w:rPr>
              <w:t>18</w:t>
            </w:r>
            <w:r w:rsidR="00D20FB7">
              <w:rPr>
                <w:rStyle w:val="212pt"/>
                <w:rFonts w:eastAsia="Calibri"/>
                <w:b w:val="0"/>
                <w:bCs w:val="0"/>
                <w:i w:val="0"/>
                <w:sz w:val="28"/>
                <w:szCs w:val="28"/>
                <w:u w:val="none"/>
                <w:lang w:val="ru-RU"/>
              </w:rPr>
              <w:t xml:space="preserve"> февраля 2025</w:t>
            </w: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 xml:space="preserve"> г. № </w:t>
            </w:r>
            <w:r w:rsidR="00337D96">
              <w:rPr>
                <w:rFonts w:ascii="Times New Roman" w:hAnsi="Times New Roman"/>
                <w:sz w:val="28"/>
                <w:szCs w:val="28"/>
                <w:lang w:eastAsia="ru-RU" w:bidi="ru-RU"/>
              </w:rPr>
              <w:t>142</w:t>
            </w:r>
            <w:r w:rsidRPr="008B2864">
              <w:rPr>
                <w:rFonts w:ascii="Times New Roman" w:hAnsi="Times New Roman"/>
                <w:sz w:val="28"/>
                <w:szCs w:val="28"/>
                <w:lang w:eastAsia="ru-RU" w:bidi="ru-RU"/>
              </w:rPr>
              <w:t>-р</w:t>
            </w:r>
          </w:p>
          <w:p w:rsidR="008B2864" w:rsidRDefault="008B2864" w:rsidP="008B2864">
            <w:pPr>
              <w:pStyle w:val="af0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</w:tbl>
    <w:p w:rsidR="00327EE8" w:rsidRDefault="00327EE8" w:rsidP="00327EE8">
      <w:pPr>
        <w:pStyle w:val="10"/>
        <w:keepNext/>
        <w:keepLines/>
        <w:shd w:val="clear" w:color="auto" w:fill="auto"/>
        <w:spacing w:before="0" w:line="240" w:lineRule="auto"/>
        <w:outlineLvl w:val="9"/>
        <w:rPr>
          <w:color w:val="000000"/>
          <w:sz w:val="28"/>
          <w:szCs w:val="28"/>
          <w:lang w:eastAsia="ru-RU" w:bidi="ru-RU"/>
        </w:rPr>
      </w:pPr>
      <w:bookmarkStart w:id="1" w:name="bookmark0"/>
      <w:r w:rsidRPr="00327EE8">
        <w:rPr>
          <w:color w:val="000000"/>
          <w:sz w:val="28"/>
          <w:szCs w:val="28"/>
          <w:lang w:eastAsia="ru-RU" w:bidi="ru-RU"/>
        </w:rPr>
        <w:lastRenderedPageBreak/>
        <w:t>П</w:t>
      </w:r>
      <w:r>
        <w:rPr>
          <w:color w:val="000000"/>
          <w:sz w:val="28"/>
          <w:szCs w:val="28"/>
          <w:lang w:eastAsia="ru-RU" w:bidi="ru-RU"/>
        </w:rPr>
        <w:t xml:space="preserve">оложение </w:t>
      </w:r>
      <w:bookmarkEnd w:id="1"/>
      <w:r w:rsidRPr="00327EE8">
        <w:rPr>
          <w:color w:val="000000"/>
          <w:sz w:val="28"/>
          <w:szCs w:val="28"/>
          <w:lang w:eastAsia="ru-RU" w:bidi="ru-RU"/>
        </w:rPr>
        <w:t xml:space="preserve">о предоставлении платных услуг, оказываемых потребителям </w:t>
      </w:r>
    </w:p>
    <w:p w:rsidR="00327EE8" w:rsidRPr="00327EE8" w:rsidRDefault="00327EE8" w:rsidP="00327EE8">
      <w:pPr>
        <w:pStyle w:val="10"/>
        <w:keepNext/>
        <w:keepLines/>
        <w:shd w:val="clear" w:color="auto" w:fill="auto"/>
        <w:spacing w:before="0" w:line="240" w:lineRule="auto"/>
        <w:outlineLvl w:val="9"/>
        <w:rPr>
          <w:sz w:val="28"/>
          <w:szCs w:val="28"/>
        </w:rPr>
      </w:pPr>
      <w:r w:rsidRPr="00327EE8">
        <w:rPr>
          <w:color w:val="000000"/>
          <w:sz w:val="28"/>
          <w:szCs w:val="28"/>
          <w:lang w:eastAsia="ru-RU" w:bidi="ru-RU"/>
        </w:rPr>
        <w:t>МБУ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327EE8">
        <w:rPr>
          <w:color w:val="000000"/>
          <w:sz w:val="28"/>
          <w:szCs w:val="28"/>
          <w:lang w:eastAsia="ru-RU" w:bidi="ru-RU"/>
        </w:rPr>
        <w:t xml:space="preserve">«Редакция </w:t>
      </w:r>
      <w:proofErr w:type="spellStart"/>
      <w:r w:rsidRPr="00327EE8">
        <w:rPr>
          <w:color w:val="000000"/>
          <w:sz w:val="28"/>
          <w:szCs w:val="28"/>
          <w:lang w:eastAsia="ru-RU" w:bidi="ru-RU"/>
        </w:rPr>
        <w:t>Новобурасской</w:t>
      </w:r>
      <w:proofErr w:type="spellEnd"/>
      <w:r w:rsidRPr="00327EE8">
        <w:rPr>
          <w:color w:val="000000"/>
          <w:sz w:val="28"/>
          <w:szCs w:val="28"/>
          <w:lang w:eastAsia="ru-RU" w:bidi="ru-RU"/>
        </w:rPr>
        <w:t xml:space="preserve"> районной газеты «Наше время»</w:t>
      </w:r>
    </w:p>
    <w:p w:rsidR="00327EE8" w:rsidRDefault="00327EE8" w:rsidP="00327EE8">
      <w:pPr>
        <w:pStyle w:val="10"/>
        <w:keepNext/>
        <w:keepLines/>
        <w:shd w:val="clear" w:color="auto" w:fill="auto"/>
        <w:tabs>
          <w:tab w:val="left" w:pos="3689"/>
        </w:tabs>
        <w:spacing w:before="0" w:line="240" w:lineRule="auto"/>
        <w:jc w:val="both"/>
        <w:outlineLvl w:val="9"/>
        <w:rPr>
          <w:color w:val="000000"/>
          <w:sz w:val="28"/>
          <w:szCs w:val="28"/>
          <w:lang w:eastAsia="ru-RU" w:bidi="ru-RU"/>
        </w:rPr>
      </w:pPr>
      <w:bookmarkStart w:id="2" w:name="bookmark1"/>
    </w:p>
    <w:p w:rsidR="00327EE8" w:rsidRPr="00327EE8" w:rsidRDefault="00327EE8" w:rsidP="00327EE8">
      <w:pPr>
        <w:pStyle w:val="10"/>
        <w:keepNext/>
        <w:keepLines/>
        <w:shd w:val="clear" w:color="auto" w:fill="auto"/>
        <w:tabs>
          <w:tab w:val="left" w:pos="3689"/>
        </w:tabs>
        <w:spacing w:before="0" w:line="240" w:lineRule="auto"/>
        <w:outlineLvl w:val="9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1. </w:t>
      </w:r>
      <w:r w:rsidRPr="00327EE8">
        <w:rPr>
          <w:color w:val="000000"/>
          <w:sz w:val="28"/>
          <w:szCs w:val="28"/>
          <w:lang w:eastAsia="ru-RU" w:bidi="ru-RU"/>
        </w:rPr>
        <w:t>Основные положения</w:t>
      </w:r>
      <w:bookmarkEnd w:id="2"/>
    </w:p>
    <w:p w:rsidR="00327EE8" w:rsidRPr="00327EE8" w:rsidRDefault="00327EE8" w:rsidP="00327EE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1.1. </w:t>
      </w:r>
      <w:proofErr w:type="gram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Настоящее Положение о порядке предоставления платных услуг, оказываемых потребителям МБУ «Редакция </w:t>
      </w:r>
      <w:proofErr w:type="spell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Новобурасской</w:t>
      </w:r>
      <w:proofErr w:type="spell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районной газеты «Наше время» (далее - Положение) разработано в соответствии с Гражданским кодексом Российской Федерации, Налоговым кодексом Российской Федерации,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Федеральным законом от 07.02.1992 г. № 2300-1 «О защите прав потребителей», Федеральным</w:t>
      </w:r>
      <w:proofErr w:type="gram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Законом от 12.01.1996 г. № 7-ФЗ «О некоммерческих организациях», Уставом муниципального бюджетного учреждения «Редакция </w:t>
      </w:r>
      <w:proofErr w:type="spell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Новобурасской</w:t>
      </w:r>
      <w:proofErr w:type="spell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районной газеты «Наше время».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1.2.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Настоящее Положение определяет порядок и условия предоставления платных услуг потребителям муниципальным бюджетным учреждением</w:t>
      </w: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«Редакция </w:t>
      </w:r>
      <w:proofErr w:type="spell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Новобурасской</w:t>
      </w:r>
      <w:proofErr w:type="spell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районной газеты «Наше время» (далее - Положение). Распространяется на платные услуги, предусмотренные Уставом муниципального бюджетного учреждения «Редакция </w:t>
      </w:r>
      <w:proofErr w:type="spell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Новобурасской</w:t>
      </w:r>
      <w:proofErr w:type="spell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районной газеты «Наше время» (далее - Устав).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1.3.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Положение является обязательным для исполнения сотрудниками муниципального бюджетного учреждения «Редакция </w:t>
      </w:r>
      <w:proofErr w:type="spell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Новобурасской</w:t>
      </w:r>
      <w:proofErr w:type="spell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районной газеты «Наше время», которые участвуют в процессе оказания платных услуг.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1.4.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Оказание платных услуг предполагает собой всестороннее удовлетворение спроса потребителей на платные услуги и получение доходов на цели и задачи, предусмотренные Уставом Учреждения.</w:t>
      </w:r>
    </w:p>
    <w:p w:rsidR="00327EE8" w:rsidRP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1.5.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В настоящем Положении используются следующие понятия:</w:t>
      </w:r>
    </w:p>
    <w:p w:rsid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потребитель - физическое лицо (гражданин, индивидуальный предприниматель) или юридическое лицо, заказывающее или использующее услуги исключительно для своих нужд;</w:t>
      </w:r>
    </w:p>
    <w:p w:rsid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исполнитель - Учреждение, осуществляющее предоставление потребителям (физическим и юридическим лицам) платных услуг;</w:t>
      </w:r>
    </w:p>
    <w:p w:rsidR="00327EE8" w:rsidRP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платные услуги - комплекс услуг, оказываемых Учреждением, на основе прямого расчета с потребителем. Комплекс услуг и тарифы на единицу услуги определяется распоряжением администрации Новобурасского муниципального района Саратовской области.</w:t>
      </w:r>
    </w:p>
    <w:p w:rsidR="00327EE8" w:rsidRPr="00327EE8" w:rsidRDefault="00327EE8" w:rsidP="00327EE8">
      <w:pPr>
        <w:pStyle w:val="10"/>
        <w:keepNext/>
        <w:keepLines/>
        <w:shd w:val="clear" w:color="auto" w:fill="auto"/>
        <w:tabs>
          <w:tab w:val="left" w:pos="2520"/>
        </w:tabs>
        <w:spacing w:before="0" w:line="240" w:lineRule="auto"/>
        <w:outlineLvl w:val="9"/>
        <w:rPr>
          <w:sz w:val="28"/>
          <w:szCs w:val="28"/>
        </w:rPr>
      </w:pPr>
      <w:bookmarkStart w:id="3" w:name="bookmark2"/>
      <w:r>
        <w:rPr>
          <w:color w:val="000000"/>
          <w:sz w:val="28"/>
          <w:szCs w:val="28"/>
          <w:lang w:eastAsia="ru-RU" w:bidi="ru-RU"/>
        </w:rPr>
        <w:t xml:space="preserve">2. </w:t>
      </w:r>
      <w:r w:rsidRPr="00327EE8">
        <w:rPr>
          <w:color w:val="000000"/>
          <w:sz w:val="28"/>
          <w:szCs w:val="28"/>
          <w:lang w:eastAsia="ru-RU" w:bidi="ru-RU"/>
        </w:rPr>
        <w:t>Условия предоставления платных услуг</w:t>
      </w:r>
      <w:bookmarkEnd w:id="3"/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2.1.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Учреждение в соответствии со своим Уставом предоставляет платные услуги потребителям.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2.2.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выполнять работы, оказывать услуги, относящиеся к его основным видам деятельности, предусмотренным Уставом Учреждения, для граждан и юридических лиц за плату и на одинаковых при оказании одних и тех же услуг условиях.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2.3.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Предоставление платных услуг, оказываемых потребителям учреждением, осуществляется в рабочее время учреждения, в рамках договоров на оказание платных услуг.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ab/>
        <w:t xml:space="preserve">2.4.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Учреждение оказывает платные услуги потребителям с целью: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>- у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довлетворения спроса физических и юридических лиц на размещение важной для них информации, определяемой самостоятельно ил по требованию законодательства РФ;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расширения спектра платных услуг, оказываемых пользователям;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интенсификации использования имеющегося и привлечения дополнительного ресурсного потенциала;</w:t>
      </w:r>
    </w:p>
    <w:p w:rsidR="00327EE8" w:rsidRDefault="00327EE8" w:rsidP="00327EE8">
      <w:pPr>
        <w:widowControl w:val="0"/>
        <w:tabs>
          <w:tab w:val="left" w:pos="5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формирования дополнительных финансовых ресурсов для развития материально- технической базы Учреждения;</w:t>
      </w:r>
    </w:p>
    <w:p w:rsid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материального поощрения сотрудников Учреждения за выполнение заданий директора, исполнение соглашений, </w:t>
      </w:r>
      <w:proofErr w:type="spell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грантовых</w:t>
      </w:r>
      <w:proofErr w:type="spell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и иных обязательств, за исполнение возложенных обязанностей на период отпусков, временной нетрудоспособности.</w:t>
      </w:r>
    </w:p>
    <w:p w:rsid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2.5.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При оказании потребителям платных услуг, Учреждение обязуется выполнить заявленный и оплаченный заказчиком объем услуг качественно и в установленные сроки.</w:t>
      </w:r>
    </w:p>
    <w:p w:rsid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2.6.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Учреждение обязано обеспечить потребителей бесплатной, доступной, достоверной информацией, включающей в себя следующие сведения:</w:t>
      </w:r>
    </w:p>
    <w:p w:rsid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 месте нахождения Учреждения (месте государственной регистрации);</w:t>
      </w:r>
    </w:p>
    <w:p w:rsid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 режиме работы;</w:t>
      </w:r>
    </w:p>
    <w:p w:rsid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 перечне платных услуг с указанием тарифов;</w:t>
      </w:r>
    </w:p>
    <w:p w:rsid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об условиях предоставления и получения этих услуг;</w:t>
      </w:r>
    </w:p>
    <w:p w:rsidR="00327EE8" w:rsidRPr="00327EE8" w:rsidRDefault="00327EE8" w:rsidP="00327EE8">
      <w:pPr>
        <w:widowControl w:val="0"/>
        <w:tabs>
          <w:tab w:val="left" w:pos="6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 квалификации специалистов.</w:t>
      </w:r>
    </w:p>
    <w:p w:rsidR="00327EE8" w:rsidRPr="00327EE8" w:rsidRDefault="00327EE8" w:rsidP="00327EE8">
      <w:pPr>
        <w:pStyle w:val="10"/>
        <w:keepNext/>
        <w:keepLines/>
        <w:shd w:val="clear" w:color="auto" w:fill="auto"/>
        <w:tabs>
          <w:tab w:val="left" w:pos="1578"/>
        </w:tabs>
        <w:spacing w:before="0" w:line="240" w:lineRule="auto"/>
        <w:outlineLvl w:val="9"/>
        <w:rPr>
          <w:sz w:val="28"/>
          <w:szCs w:val="28"/>
        </w:rPr>
      </w:pPr>
      <w:bookmarkStart w:id="4" w:name="bookmark3"/>
      <w:r>
        <w:rPr>
          <w:color w:val="000000"/>
          <w:sz w:val="28"/>
          <w:szCs w:val="28"/>
          <w:lang w:eastAsia="ru-RU" w:bidi="ru-RU"/>
        </w:rPr>
        <w:t xml:space="preserve">3. </w:t>
      </w:r>
      <w:r w:rsidRPr="00327EE8">
        <w:rPr>
          <w:color w:val="000000"/>
          <w:sz w:val="28"/>
          <w:szCs w:val="28"/>
          <w:lang w:eastAsia="ru-RU" w:bidi="ru-RU"/>
        </w:rPr>
        <w:t>Порядок регулирования тарифов на платные услуги</w:t>
      </w:r>
      <w:bookmarkEnd w:id="4"/>
    </w:p>
    <w:p w:rsidR="00327EE8" w:rsidRPr="00327EE8" w:rsidRDefault="00327EE8" w:rsidP="00327EE8">
      <w:pPr>
        <w:widowControl w:val="0"/>
        <w:tabs>
          <w:tab w:val="left" w:pos="75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3.1.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Регулирование тарифов на платные услуги осуществляется распоряжением администрации Новобурасского муниципального района Саратовской области.</w:t>
      </w:r>
    </w:p>
    <w:p w:rsidR="00327EE8" w:rsidRDefault="00327EE8" w:rsidP="00327EE8">
      <w:pPr>
        <w:pStyle w:val="10"/>
        <w:keepNext/>
        <w:keepLines/>
        <w:shd w:val="clear" w:color="auto" w:fill="auto"/>
        <w:tabs>
          <w:tab w:val="left" w:pos="1296"/>
        </w:tabs>
        <w:spacing w:before="0" w:line="240" w:lineRule="auto"/>
        <w:outlineLvl w:val="9"/>
        <w:rPr>
          <w:color w:val="000000"/>
          <w:sz w:val="28"/>
          <w:szCs w:val="28"/>
          <w:lang w:eastAsia="ru-RU" w:bidi="ru-RU"/>
        </w:rPr>
      </w:pPr>
      <w:bookmarkStart w:id="5" w:name="bookmark4"/>
      <w:r>
        <w:rPr>
          <w:color w:val="000000"/>
          <w:sz w:val="28"/>
          <w:szCs w:val="28"/>
          <w:lang w:eastAsia="ru-RU" w:bidi="ru-RU"/>
        </w:rPr>
        <w:t xml:space="preserve">4. </w:t>
      </w:r>
      <w:r w:rsidRPr="00327EE8">
        <w:rPr>
          <w:color w:val="000000"/>
          <w:sz w:val="28"/>
          <w:szCs w:val="28"/>
          <w:lang w:eastAsia="ru-RU" w:bidi="ru-RU"/>
        </w:rPr>
        <w:t xml:space="preserve">Порядок расчетов за платные услуги, учет </w:t>
      </w:r>
    </w:p>
    <w:p w:rsidR="00327EE8" w:rsidRPr="00327EE8" w:rsidRDefault="00327EE8" w:rsidP="00327EE8">
      <w:pPr>
        <w:pStyle w:val="10"/>
        <w:keepNext/>
        <w:keepLines/>
        <w:shd w:val="clear" w:color="auto" w:fill="auto"/>
        <w:tabs>
          <w:tab w:val="left" w:pos="1296"/>
        </w:tabs>
        <w:spacing w:before="0" w:line="240" w:lineRule="auto"/>
        <w:outlineLvl w:val="9"/>
        <w:rPr>
          <w:sz w:val="28"/>
          <w:szCs w:val="28"/>
        </w:rPr>
      </w:pPr>
      <w:r w:rsidRPr="00327EE8">
        <w:rPr>
          <w:color w:val="000000"/>
          <w:sz w:val="28"/>
          <w:szCs w:val="28"/>
          <w:lang w:eastAsia="ru-RU" w:bidi="ru-RU"/>
        </w:rPr>
        <w:t>и распределение</w:t>
      </w:r>
      <w:bookmarkStart w:id="6" w:name="bookmark5"/>
      <w:bookmarkEnd w:id="5"/>
      <w:r>
        <w:rPr>
          <w:color w:val="000000"/>
          <w:sz w:val="28"/>
          <w:szCs w:val="28"/>
          <w:lang w:eastAsia="ru-RU" w:bidi="ru-RU"/>
        </w:rPr>
        <w:t xml:space="preserve"> </w:t>
      </w:r>
      <w:r w:rsidRPr="00327EE8">
        <w:rPr>
          <w:color w:val="000000"/>
          <w:sz w:val="28"/>
          <w:szCs w:val="28"/>
          <w:lang w:eastAsia="ru-RU" w:bidi="ru-RU"/>
        </w:rPr>
        <w:t>финансовых средств</w:t>
      </w:r>
      <w:bookmarkEnd w:id="6"/>
    </w:p>
    <w:p w:rsidR="00327EE8" w:rsidRDefault="00327EE8" w:rsidP="00327EE8">
      <w:pPr>
        <w:widowControl w:val="0"/>
        <w:tabs>
          <w:tab w:val="left" w:pos="55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4.1.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При предоставлении платных услуг сохраняется установленный режим работы Учреждения. При этом Учреждение в своей деятельности руководствуется настоящим Положением.</w:t>
      </w:r>
    </w:p>
    <w:p w:rsidR="00327EE8" w:rsidRPr="00327EE8" w:rsidRDefault="00327EE8" w:rsidP="00327EE8">
      <w:pPr>
        <w:widowControl w:val="0"/>
        <w:tabs>
          <w:tab w:val="left" w:pos="55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4.2.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В случае</w:t>
      </w:r>
      <w:proofErr w:type="gram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,</w:t>
      </w:r>
      <w:proofErr w:type="gram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если Учреждение предоставляет потребителям - юридическим лицам возможность оказания платных услуг, необходимо заключить договор на оказание платных услуг. В договоре регламентируются условия и сроки предоставления платных услуг, порядок расчетов, права, обязанности и ответственность сторон, место оказания платных услуг, наименование платных услуг, другие необходимые сведения, связанные со спецификой оказываемых платных услуг. Возможно оказание платных услуг без заключения договора, в таких случаях подтверждением договора является приход денежных средств на расчетный счет Учреждения.</w:t>
      </w:r>
    </w:p>
    <w:p w:rsidR="00327EE8" w:rsidRP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С физическими лицами договора на оказание платных услуг заключаются только в случае требования физического лица на заключение договора. В остальных случаях подтверждением договора является приход денежных средств от физического лица на расчетный счет Учреждения, выдача счета, иных платежных документов.</w:t>
      </w:r>
    </w:p>
    <w:p w:rsid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Стоимость платных услуг определяется учреждением исходя из предельных тарифов, утвержденных постановлением администрации Новобурасского муниципального района Саратовской области. Цена платных услуг должна быть одинаковой для потребителей соответствующей категории.</w:t>
      </w:r>
    </w:p>
    <w:p w:rsid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 xml:space="preserve">4.3.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Оплата за предоставленные платные услуги производится потребителем посредством безналичного расчета на основании заключенного договора. Факт оплаты потребителями платных услуг подтверждается соответствующим платежным документом.</w:t>
      </w:r>
    </w:p>
    <w:p w:rsid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4.4.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Руководство деятельностью Учреждения по оказанию платных услуг осуществляет руководитель Учреждения, который в установленном порядке:</w:t>
      </w:r>
    </w:p>
    <w:p w:rsid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осуществляет организацию финансово-хозяйственной деятельности Учреждения;</w:t>
      </w:r>
    </w:p>
    <w:p w:rsid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осуществляет организацию оказания платных услуг потребителям в соответствии с </w:t>
      </w:r>
      <w:proofErr w:type="gram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утвержденными</w:t>
      </w:r>
      <w:proofErr w:type="gram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штатным расписанием и графиком предоставления платных услуг и т.д.</w:t>
      </w:r>
    </w:p>
    <w:p w:rsidR="00327EE8" w:rsidRP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4.5.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Работник Учреждения, уполномоченный руководителем на ведение статистического учета (далее - работник учреждения), ведет журнал регистрации «Платная услуга», в который заносит все необходимые данные, касающиеся предоставления потребителям платных услуг. При ведении указанного журнала необходимым условием является отражение следующих реквизитов:</w:t>
      </w:r>
    </w:p>
    <w:p w:rsidR="00327EE8" w:rsidRDefault="00327EE8" w:rsidP="00327EE8">
      <w:pPr>
        <w:pStyle w:val="30"/>
        <w:shd w:val="clear" w:color="auto" w:fill="auto"/>
        <w:spacing w:after="0" w:line="240" w:lineRule="auto"/>
        <w:ind w:firstLine="708"/>
        <w:jc w:val="both"/>
        <w:rPr>
          <w:color w:val="000000"/>
          <w:sz w:val="28"/>
          <w:szCs w:val="28"/>
          <w:lang w:eastAsia="ru-RU" w:bidi="ru-RU"/>
        </w:rPr>
      </w:pPr>
      <w:r w:rsidRPr="00327EE8">
        <w:rPr>
          <w:color w:val="000000"/>
          <w:sz w:val="28"/>
          <w:szCs w:val="28"/>
          <w:lang w:eastAsia="ru-RU" w:bidi="ru-RU"/>
        </w:rPr>
        <w:t>для физических лиц:</w:t>
      </w:r>
    </w:p>
    <w:p w:rsidR="00327EE8" w:rsidRDefault="00327EE8" w:rsidP="00327EE8">
      <w:pPr>
        <w:pStyle w:val="30"/>
        <w:shd w:val="clear" w:color="auto" w:fill="auto"/>
        <w:spacing w:after="0" w:line="240" w:lineRule="auto"/>
        <w:ind w:firstLine="708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порядкового номера;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firstLine="708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даты обращения потребителя услуг;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left="708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Ф.И.О. лица, обратившегося за предоставлением услуг;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left="708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наименования услуги;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left="708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 xml:space="preserve">- суммы оплаты за оказанную платную услугу, 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left="708"/>
        <w:jc w:val="both"/>
        <w:rPr>
          <w:rStyle w:val="212pt0"/>
          <w:b/>
          <w:sz w:val="28"/>
          <w:szCs w:val="28"/>
        </w:rPr>
      </w:pPr>
      <w:r w:rsidRPr="00327EE8">
        <w:rPr>
          <w:rStyle w:val="212pt0"/>
          <w:b/>
          <w:sz w:val="28"/>
          <w:szCs w:val="28"/>
        </w:rPr>
        <w:t>для юридических лиц: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left="708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rStyle w:val="212pt0"/>
          <w:sz w:val="28"/>
          <w:szCs w:val="28"/>
        </w:rPr>
        <w:t xml:space="preserve">- </w:t>
      </w:r>
      <w:r w:rsidRPr="00327EE8">
        <w:rPr>
          <w:b w:val="0"/>
          <w:color w:val="000000"/>
          <w:sz w:val="28"/>
          <w:szCs w:val="28"/>
          <w:lang w:eastAsia="ru-RU" w:bidi="ru-RU"/>
        </w:rPr>
        <w:t>порядкового номера;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left="708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даты обращения потребителя услуг;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наименования юридического лица, обратившегося за предоставлением услуг;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наименование услуги;</w:t>
      </w:r>
    </w:p>
    <w:p w:rsidR="00327EE8" w:rsidRDefault="00327EE8" w:rsidP="00327EE8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  <w:lang w:eastAsia="ru-RU" w:bidi="ru-RU"/>
        </w:rPr>
      </w:pPr>
      <w:r w:rsidRPr="00327EE8">
        <w:rPr>
          <w:b w:val="0"/>
          <w:color w:val="000000"/>
          <w:sz w:val="28"/>
          <w:szCs w:val="28"/>
          <w:lang w:eastAsia="ru-RU" w:bidi="ru-RU"/>
        </w:rPr>
        <w:t>- суммы оплаты за оказанную платную услугу.</w:t>
      </w:r>
    </w:p>
    <w:p w:rsidR="00327EE8" w:rsidRDefault="00327EE8" w:rsidP="00327EE8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  <w:lang w:eastAsia="ru-RU" w:bidi="ru-RU"/>
        </w:rPr>
      </w:pPr>
      <w:r>
        <w:rPr>
          <w:b w:val="0"/>
          <w:color w:val="000000"/>
          <w:sz w:val="28"/>
          <w:szCs w:val="28"/>
          <w:lang w:eastAsia="ru-RU" w:bidi="ru-RU"/>
        </w:rPr>
        <w:t xml:space="preserve">4.6. </w:t>
      </w:r>
      <w:r w:rsidRPr="00327EE8">
        <w:rPr>
          <w:b w:val="0"/>
          <w:color w:val="000000"/>
          <w:sz w:val="28"/>
          <w:szCs w:val="28"/>
          <w:lang w:eastAsia="ru-RU" w:bidi="ru-RU"/>
        </w:rPr>
        <w:t>Денежные средства, полученные от реализации платных услуг, оказываемых Учреждением, аккумулируются на лицевом счете Учреждения по приносящей доход деятельности.</w:t>
      </w:r>
    </w:p>
    <w:p w:rsidR="00327EE8" w:rsidRDefault="00327EE8" w:rsidP="00327EE8">
      <w:pPr>
        <w:pStyle w:val="30"/>
        <w:shd w:val="clear" w:color="auto" w:fill="auto"/>
        <w:spacing w:after="0" w:line="240" w:lineRule="auto"/>
        <w:ind w:firstLine="709"/>
        <w:jc w:val="both"/>
        <w:rPr>
          <w:b w:val="0"/>
          <w:color w:val="000000"/>
          <w:sz w:val="28"/>
          <w:szCs w:val="28"/>
          <w:lang w:eastAsia="ru-RU" w:bidi="ru-RU"/>
        </w:rPr>
      </w:pPr>
      <w:r>
        <w:rPr>
          <w:b w:val="0"/>
          <w:color w:val="000000"/>
          <w:sz w:val="28"/>
          <w:szCs w:val="28"/>
          <w:lang w:eastAsia="ru-RU" w:bidi="ru-RU"/>
        </w:rPr>
        <w:t xml:space="preserve">4.7. </w:t>
      </w:r>
      <w:r w:rsidRPr="00327EE8">
        <w:rPr>
          <w:b w:val="0"/>
          <w:color w:val="000000"/>
          <w:sz w:val="28"/>
          <w:szCs w:val="28"/>
          <w:lang w:eastAsia="ru-RU" w:bidi="ru-RU"/>
        </w:rPr>
        <w:t>Средства, полученные от приносящей доход деятельности, расходуются в соответствии с планом финансово-хозяйственной деятельности, утвержденным в установленном порядке.</w:t>
      </w:r>
    </w:p>
    <w:p w:rsidR="00327EE8" w:rsidRPr="00327EE8" w:rsidRDefault="00327EE8" w:rsidP="00327EE8">
      <w:pPr>
        <w:pStyle w:val="3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 w:val="0"/>
          <w:color w:val="000000"/>
          <w:sz w:val="28"/>
          <w:szCs w:val="28"/>
          <w:lang w:eastAsia="ru-RU" w:bidi="ru-RU"/>
        </w:rPr>
        <w:t xml:space="preserve">4.8. </w:t>
      </w:r>
      <w:r w:rsidRPr="00327EE8">
        <w:rPr>
          <w:b w:val="0"/>
          <w:color w:val="000000"/>
          <w:sz w:val="28"/>
          <w:szCs w:val="28"/>
          <w:lang w:eastAsia="ru-RU" w:bidi="ru-RU"/>
        </w:rPr>
        <w:t>Доходы, полученные от оказания платных услуг, поступают в самостоятельное распоряжение Учреждения.</w:t>
      </w:r>
    </w:p>
    <w:p w:rsidR="00327EE8" w:rsidRPr="00327EE8" w:rsidRDefault="00327EE8" w:rsidP="00327E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Из доходов, полученных от оказания платных услуг, </w:t>
      </w:r>
      <w:proofErr w:type="spellStart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грантовых</w:t>
      </w:r>
      <w:proofErr w:type="spellEnd"/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обязательств, соглашений с юридическими лицами, может производиться материальное поощрение (премирование) сотрудников Учреждения в размере:</w:t>
      </w:r>
    </w:p>
    <w:p w:rsidR="00327EE8" w:rsidRDefault="00327EE8" w:rsidP="00327EE8">
      <w:pPr>
        <w:widowControl w:val="0"/>
        <w:tabs>
          <w:tab w:val="left" w:pos="49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>1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) До 3-х должностных окладов:</w:t>
      </w:r>
    </w:p>
    <w:p w:rsidR="00327EE8" w:rsidRDefault="00327EE8" w:rsidP="00327EE8">
      <w:pPr>
        <w:widowControl w:val="0"/>
        <w:tabs>
          <w:tab w:val="left" w:pos="49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за производственные результаты;</w:t>
      </w:r>
    </w:p>
    <w:p w:rsidR="00327EE8" w:rsidRDefault="00327EE8" w:rsidP="00327EE8">
      <w:pPr>
        <w:widowControl w:val="0"/>
        <w:tabs>
          <w:tab w:val="left" w:pos="49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за профессиональное мастерство;</w:t>
      </w:r>
    </w:p>
    <w:p w:rsidR="00327EE8" w:rsidRPr="00327EE8" w:rsidRDefault="00327EE8" w:rsidP="00327EE8">
      <w:pPr>
        <w:widowControl w:val="0"/>
        <w:tabs>
          <w:tab w:val="left" w:pos="4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высокие достижения в труде.</w:t>
      </w:r>
    </w:p>
    <w:p w:rsidR="007923E9" w:rsidRDefault="007923E9" w:rsidP="007923E9">
      <w:pPr>
        <w:widowControl w:val="0"/>
        <w:tabs>
          <w:tab w:val="left" w:pos="51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>2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) До 2-х должностных окладов:</w:t>
      </w:r>
    </w:p>
    <w:p w:rsidR="007923E9" w:rsidRDefault="007923E9" w:rsidP="007923E9">
      <w:pPr>
        <w:widowControl w:val="0"/>
        <w:tabs>
          <w:tab w:val="left" w:pos="51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материальная помощ</w:t>
      </w: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ь в связи с юбилейными датами (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50, 55, 60, 65 -летаем);</w:t>
      </w:r>
    </w:p>
    <w:p w:rsidR="007923E9" w:rsidRDefault="007923E9" w:rsidP="007923E9">
      <w:pPr>
        <w:widowControl w:val="0"/>
        <w:tabs>
          <w:tab w:val="left" w:pos="51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материальная помощь в особых случаях (рождение ребенка, смерть близких родственников);</w:t>
      </w:r>
    </w:p>
    <w:p w:rsidR="00327EE8" w:rsidRPr="00327EE8" w:rsidRDefault="007923E9" w:rsidP="007923E9">
      <w:pPr>
        <w:widowControl w:val="0"/>
        <w:tabs>
          <w:tab w:val="left" w:pos="51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единовременное денежное поощрение в случаях награждения благодарностью,</w:t>
      </w:r>
    </w:p>
    <w:p w:rsidR="00DD311C" w:rsidRDefault="00327EE8" w:rsidP="00327E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Почетной грамото</w:t>
      </w:r>
      <w:r w:rsidR="007923E9">
        <w:rPr>
          <w:rFonts w:ascii="Times New Roman" w:hAnsi="Times New Roman"/>
          <w:color w:val="000000"/>
          <w:sz w:val="28"/>
          <w:szCs w:val="28"/>
          <w:lang w:eastAsia="ru-RU" w:bidi="ru-RU"/>
        </w:rPr>
        <w:t>й главы муниципального района, Г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у</w:t>
      </w:r>
      <w:r w:rsidR="007923E9">
        <w:rPr>
          <w:rFonts w:ascii="Times New Roman" w:hAnsi="Times New Roman"/>
          <w:color w:val="000000"/>
          <w:sz w:val="28"/>
          <w:szCs w:val="28"/>
          <w:lang w:eastAsia="ru-RU" w:bidi="ru-RU"/>
        </w:rPr>
        <w:t>бернатора Саратовской области, П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редсе</w:t>
      </w:r>
      <w:r w:rsidR="007923E9">
        <w:rPr>
          <w:rFonts w:ascii="Times New Roman" w:hAnsi="Times New Roman"/>
          <w:color w:val="000000"/>
          <w:sz w:val="28"/>
          <w:szCs w:val="28"/>
          <w:lang w:eastAsia="ru-RU" w:bidi="ru-RU"/>
        </w:rPr>
        <w:t>дателя Саратовской областной Д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умы, занесении на районную Доску Почета. </w:t>
      </w:r>
    </w:p>
    <w:p w:rsidR="00DD311C" w:rsidRDefault="00327EE8" w:rsidP="00DD311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Поощрение сотрудников Учреждения производится приказом директора Учреждения. </w:t>
      </w:r>
    </w:p>
    <w:p w:rsidR="00327EE8" w:rsidRPr="00327EE8" w:rsidRDefault="00327EE8" w:rsidP="00DD31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Поощрение Директора Учреждения производится приказом Директора Учреждения, </w:t>
      </w:r>
      <w:r w:rsidR="00DD311C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после </w:t>
      </w:r>
      <w:r w:rsidR="00DD311C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согласовани</w:t>
      </w:r>
      <w:r w:rsidR="00DD311C">
        <w:rPr>
          <w:rFonts w:ascii="Times New Roman" w:hAnsi="Times New Roman"/>
          <w:color w:val="000000"/>
          <w:sz w:val="28"/>
          <w:szCs w:val="28"/>
          <w:lang w:eastAsia="ru-RU" w:bidi="ru-RU"/>
        </w:rPr>
        <w:t>я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с Учредителем.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>3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) До 1-го должностного оклада: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доплата за исполнение возложенных обязанностей на период отпусков;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доплата за исполнение возложенных обязанностей на период временной нетрудоспособности.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4.9. </w:t>
      </w:r>
      <w:proofErr w:type="gramStart"/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Бухгалтерский учет доходов и расходов от деятельности, связанной с оказанием платных услуг, ведется в соответствии с Приказом Министерства Финансов от 01.12.2010 г.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фондами, государственных академий наук, государственных (муниципальных) учреждений и инструкции по его применению».</w:t>
      </w:r>
      <w:proofErr w:type="gramEnd"/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4.10.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Потребители, пользующиеся платными услугами, обязаны: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proofErr w:type="gramStart"/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оплатить стоимость предоставленной</w:t>
      </w:r>
      <w:proofErr w:type="gramEnd"/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платной услуги;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выполнять требования, обеспечивающие качественное предоставление платной услуги.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4.11.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При несоблюдении Учреждением обязательств перед потребителем по срокам и качеству услуги, потребитель вправе по своему выбору: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назначить новый срок оказания услуги;</w:t>
      </w:r>
    </w:p>
    <w:p w:rsidR="007923E9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-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потребовать уменьшения стоимости предоставляемой услуги;</w:t>
      </w:r>
    </w:p>
    <w:p w:rsidR="007923E9" w:rsidRDefault="00327EE8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-</w:t>
      </w:r>
      <w:r w:rsidR="007923E9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расторгнуть договор и потребовать возмещения убытков.</w:t>
      </w:r>
    </w:p>
    <w:p w:rsidR="00327EE8" w:rsidRPr="00327EE8" w:rsidRDefault="007923E9" w:rsidP="007923E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4.12.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Учреждение освобождается от ответственности за неисполнение или ненадлежащее исполнение платной услуги, если докажет, что неисполнение или ненадлежащее исполнение услуги произошло вследствие непреодолимой силы, а также по иным основаниям, предусмотренным законодательством.</w:t>
      </w:r>
    </w:p>
    <w:p w:rsidR="00327EE8" w:rsidRPr="00327EE8" w:rsidRDefault="007923E9" w:rsidP="007923E9">
      <w:pPr>
        <w:pStyle w:val="10"/>
        <w:keepNext/>
        <w:keepLines/>
        <w:shd w:val="clear" w:color="auto" w:fill="auto"/>
        <w:tabs>
          <w:tab w:val="left" w:pos="2180"/>
        </w:tabs>
        <w:spacing w:before="0" w:line="240" w:lineRule="auto"/>
        <w:outlineLvl w:val="9"/>
        <w:rPr>
          <w:sz w:val="28"/>
          <w:szCs w:val="28"/>
        </w:rPr>
      </w:pPr>
      <w:bookmarkStart w:id="7" w:name="bookmark6"/>
      <w:r>
        <w:rPr>
          <w:color w:val="000000"/>
          <w:sz w:val="28"/>
          <w:szCs w:val="28"/>
          <w:lang w:eastAsia="ru-RU" w:bidi="ru-RU"/>
        </w:rPr>
        <w:t xml:space="preserve">5. </w:t>
      </w:r>
      <w:proofErr w:type="gramStart"/>
      <w:r w:rsidR="00327EE8" w:rsidRPr="00327EE8">
        <w:rPr>
          <w:color w:val="000000"/>
          <w:sz w:val="28"/>
          <w:szCs w:val="28"/>
          <w:lang w:eastAsia="ru-RU" w:bidi="ru-RU"/>
        </w:rPr>
        <w:t>Контроль за</w:t>
      </w:r>
      <w:proofErr w:type="gramEnd"/>
      <w:r w:rsidR="00327EE8" w:rsidRPr="00327EE8">
        <w:rPr>
          <w:color w:val="000000"/>
          <w:sz w:val="28"/>
          <w:szCs w:val="28"/>
          <w:lang w:eastAsia="ru-RU" w:bidi="ru-RU"/>
        </w:rPr>
        <w:t xml:space="preserve"> предоставлением платных услуг</w:t>
      </w:r>
      <w:bookmarkEnd w:id="7"/>
    </w:p>
    <w:p w:rsidR="007923E9" w:rsidRDefault="007923E9" w:rsidP="007923E9">
      <w:pPr>
        <w:widowControl w:val="0"/>
        <w:tabs>
          <w:tab w:val="left" w:pos="61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5.1. </w:t>
      </w:r>
      <w:proofErr w:type="gramStart"/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Контроль за</w:t>
      </w:r>
      <w:proofErr w:type="gramEnd"/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предоставлением платных услуг потребителям в соответствии с настоящим Положением осуществляет в пределах своей компетенции администрация Новобурасского муниципального района Саратовской области и другие органы, которым в соответствии с законами и иными правовыми актами РФ предоставлено право проверки деятельности учреждений.</w:t>
      </w:r>
    </w:p>
    <w:p w:rsidR="007923E9" w:rsidRDefault="007923E9" w:rsidP="007923E9">
      <w:pPr>
        <w:widowControl w:val="0"/>
        <w:tabs>
          <w:tab w:val="left" w:pos="613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5.2. </w:t>
      </w:r>
      <w:proofErr w:type="gramStart"/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Контроль за</w:t>
      </w:r>
      <w:proofErr w:type="gramEnd"/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предоставлением платных услуг потребителям, а также правильностью взимания с них платы, осуществляется непосредственно руководителем Учреждения.</w:t>
      </w:r>
    </w:p>
    <w:p w:rsidR="00327EE8" w:rsidRPr="00327EE8" w:rsidRDefault="007923E9" w:rsidP="007923E9">
      <w:pPr>
        <w:widowControl w:val="0"/>
        <w:tabs>
          <w:tab w:val="left" w:pos="61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ab/>
        <w:t xml:space="preserve">5.3.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Претензии и споры, возникающие между потребителем и Учреждением, разрешаются по соглашению сторон или в судебном порядке, в соответствии</w:t>
      </w:r>
      <w:r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327EE8" w:rsidRPr="00327EE8">
        <w:rPr>
          <w:rFonts w:ascii="Times New Roman" w:hAnsi="Times New Roman"/>
          <w:color w:val="000000"/>
          <w:sz w:val="28"/>
          <w:szCs w:val="28"/>
          <w:lang w:eastAsia="ru-RU" w:bidi="ru-RU"/>
        </w:rPr>
        <w:t>с законодательством Российской Федерации. Срок рассмотрения претензий не более месяца, если законодательством не установлен другой срок.</w:t>
      </w:r>
    </w:p>
    <w:p w:rsidR="008B2864" w:rsidRPr="00005201" w:rsidRDefault="008B2864" w:rsidP="00005201">
      <w:pPr>
        <w:pStyle w:val="af0"/>
        <w:rPr>
          <w:rFonts w:ascii="Times New Roman" w:hAnsi="Times New Roman"/>
          <w:sz w:val="28"/>
          <w:szCs w:val="28"/>
          <w:lang w:eastAsia="ru-RU" w:bidi="ru-RU"/>
        </w:rPr>
      </w:pPr>
    </w:p>
    <w:sectPr w:rsidR="008B2864" w:rsidRPr="00005201" w:rsidSect="00DD311C">
      <w:pgSz w:w="11910" w:h="16840"/>
      <w:pgMar w:top="568" w:right="567" w:bottom="426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28FB61C9"/>
    <w:multiLevelType w:val="multilevel"/>
    <w:tmpl w:val="F5CC3942"/>
    <w:lvl w:ilvl="0">
      <w:start w:val="1"/>
      <w:numFmt w:val="decimal"/>
      <w:lvlText w:val="%1."/>
      <w:lvlJc w:val="left"/>
      <w:pPr>
        <w:ind w:left="375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6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1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85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1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7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9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459"/>
      </w:pPr>
      <w:rPr>
        <w:rFonts w:hint="default"/>
        <w:lang w:val="ru-RU" w:eastAsia="en-US" w:bidi="ar-SA"/>
      </w:rPr>
    </w:lvl>
  </w:abstractNum>
  <w:abstractNum w:abstractNumId="4">
    <w:nsid w:val="302E1A6C"/>
    <w:multiLevelType w:val="multilevel"/>
    <w:tmpl w:val="92F434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75A400C"/>
    <w:multiLevelType w:val="multilevel"/>
    <w:tmpl w:val="F5C63ABA"/>
    <w:lvl w:ilvl="0">
      <w:start w:val="4"/>
      <w:numFmt w:val="decimal"/>
      <w:lvlText w:val="%1"/>
      <w:lvlJc w:val="left"/>
      <w:pPr>
        <w:ind w:left="101" w:hanging="572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01" w:hanging="5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01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6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8" w:hanging="423"/>
      </w:pPr>
      <w:rPr>
        <w:rFonts w:hint="default"/>
        <w:lang w:val="ru-RU" w:eastAsia="en-US" w:bidi="ar-SA"/>
      </w:rPr>
    </w:lvl>
  </w:abstractNum>
  <w:abstractNum w:abstractNumId="6">
    <w:nsid w:val="5BC84FA8"/>
    <w:multiLevelType w:val="multilevel"/>
    <w:tmpl w:val="72886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B479CC"/>
    <w:multiLevelType w:val="multilevel"/>
    <w:tmpl w:val="C85CEA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8D597C"/>
    <w:multiLevelType w:val="multilevel"/>
    <w:tmpl w:val="82B4D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4A7"/>
    <w:rsid w:val="00005201"/>
    <w:rsid w:val="000108A3"/>
    <w:rsid w:val="00045091"/>
    <w:rsid w:val="00074FC2"/>
    <w:rsid w:val="000E36C6"/>
    <w:rsid w:val="000F3EB5"/>
    <w:rsid w:val="001330D5"/>
    <w:rsid w:val="00141036"/>
    <w:rsid w:val="001532B2"/>
    <w:rsid w:val="00181FB8"/>
    <w:rsid w:val="00187893"/>
    <w:rsid w:val="001A47E4"/>
    <w:rsid w:val="001B7EC9"/>
    <w:rsid w:val="001D078F"/>
    <w:rsid w:val="0023338A"/>
    <w:rsid w:val="00244CF1"/>
    <w:rsid w:val="00256AC8"/>
    <w:rsid w:val="00270628"/>
    <w:rsid w:val="002B2D3C"/>
    <w:rsid w:val="002E3D7C"/>
    <w:rsid w:val="00327EE8"/>
    <w:rsid w:val="00337290"/>
    <w:rsid w:val="00337D96"/>
    <w:rsid w:val="00340B5F"/>
    <w:rsid w:val="003D1802"/>
    <w:rsid w:val="004A31C8"/>
    <w:rsid w:val="004B4505"/>
    <w:rsid w:val="004B78EC"/>
    <w:rsid w:val="004E655F"/>
    <w:rsid w:val="00551980"/>
    <w:rsid w:val="00567975"/>
    <w:rsid w:val="00571D01"/>
    <w:rsid w:val="006D286A"/>
    <w:rsid w:val="007208C4"/>
    <w:rsid w:val="0072595A"/>
    <w:rsid w:val="0074151C"/>
    <w:rsid w:val="00753036"/>
    <w:rsid w:val="007773DA"/>
    <w:rsid w:val="00777B1C"/>
    <w:rsid w:val="007923E9"/>
    <w:rsid w:val="00815011"/>
    <w:rsid w:val="00822378"/>
    <w:rsid w:val="008465BA"/>
    <w:rsid w:val="008556C7"/>
    <w:rsid w:val="008B2864"/>
    <w:rsid w:val="008F0DCC"/>
    <w:rsid w:val="00916755"/>
    <w:rsid w:val="00935B5D"/>
    <w:rsid w:val="00A06EC9"/>
    <w:rsid w:val="00A559A5"/>
    <w:rsid w:val="00A9085B"/>
    <w:rsid w:val="00A930CF"/>
    <w:rsid w:val="00AE1AD4"/>
    <w:rsid w:val="00B00E57"/>
    <w:rsid w:val="00B400B3"/>
    <w:rsid w:val="00B67EF9"/>
    <w:rsid w:val="00B739AA"/>
    <w:rsid w:val="00B9172C"/>
    <w:rsid w:val="00B9582F"/>
    <w:rsid w:val="00BB657B"/>
    <w:rsid w:val="00BE379B"/>
    <w:rsid w:val="00C1010D"/>
    <w:rsid w:val="00C511A5"/>
    <w:rsid w:val="00CD0E29"/>
    <w:rsid w:val="00CD134F"/>
    <w:rsid w:val="00CD51DD"/>
    <w:rsid w:val="00D00282"/>
    <w:rsid w:val="00D062AE"/>
    <w:rsid w:val="00D20FB7"/>
    <w:rsid w:val="00D21ED5"/>
    <w:rsid w:val="00D65557"/>
    <w:rsid w:val="00D72F24"/>
    <w:rsid w:val="00D94FAB"/>
    <w:rsid w:val="00DB5C9D"/>
    <w:rsid w:val="00DD311C"/>
    <w:rsid w:val="00DE04B5"/>
    <w:rsid w:val="00E73900"/>
    <w:rsid w:val="00E857F9"/>
    <w:rsid w:val="00EA17E0"/>
    <w:rsid w:val="00EB08AC"/>
    <w:rsid w:val="00EC2A1B"/>
    <w:rsid w:val="00F04DD7"/>
    <w:rsid w:val="00F16DAD"/>
    <w:rsid w:val="00F374A7"/>
    <w:rsid w:val="00F7667D"/>
    <w:rsid w:val="00F96390"/>
    <w:rsid w:val="00F96BEA"/>
    <w:rsid w:val="00FB3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48"/>
    <w:pPr>
      <w:spacing w:after="200" w:line="276" w:lineRule="auto"/>
    </w:pPr>
    <w:rPr>
      <w:rFonts w:cs="Times New Roman"/>
      <w:sz w:val="22"/>
    </w:rPr>
  </w:style>
  <w:style w:type="paragraph" w:styleId="2">
    <w:name w:val="heading 2"/>
    <w:basedOn w:val="a"/>
    <w:next w:val="a"/>
    <w:link w:val="20"/>
    <w:qFormat/>
    <w:rsid w:val="00822378"/>
    <w:pPr>
      <w:keepNext/>
      <w:tabs>
        <w:tab w:val="left" w:pos="2946"/>
      </w:tabs>
      <w:suppressAutoHyphens/>
      <w:spacing w:after="0" w:line="240" w:lineRule="auto"/>
      <w:ind w:left="420" w:hanging="42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uiPriority w:val="99"/>
    <w:semiHidden/>
    <w:qFormat/>
    <w:rsid w:val="00E835FC"/>
    <w:rPr>
      <w:rFonts w:ascii="Segoe UI" w:eastAsia="Calibri" w:hAnsi="Segoe UI" w:cs="Segoe UI"/>
      <w:sz w:val="18"/>
      <w:szCs w:val="18"/>
    </w:rPr>
  </w:style>
  <w:style w:type="paragraph" w:styleId="a6">
    <w:name w:val="Title"/>
    <w:basedOn w:val="a"/>
    <w:next w:val="a7"/>
    <w:qFormat/>
    <w:rsid w:val="00F766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F7667D"/>
    <w:pPr>
      <w:spacing w:after="140"/>
    </w:pPr>
  </w:style>
  <w:style w:type="paragraph" w:styleId="a8">
    <w:name w:val="List"/>
    <w:basedOn w:val="a7"/>
    <w:rsid w:val="00F7667D"/>
    <w:rPr>
      <w:rFonts w:cs="Arial"/>
    </w:rPr>
  </w:style>
  <w:style w:type="paragraph" w:styleId="a9">
    <w:name w:val="caption"/>
    <w:basedOn w:val="a"/>
    <w:qFormat/>
    <w:rsid w:val="00F766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7667D"/>
    <w:pPr>
      <w:suppressLineNumbers/>
    </w:pPr>
    <w:rPr>
      <w:rFonts w:cs="Arial"/>
    </w:rPr>
  </w:style>
  <w:style w:type="paragraph" w:styleId="ab">
    <w:name w:val="Normal (Web)"/>
    <w:basedOn w:val="a"/>
    <w:uiPriority w:val="99"/>
    <w:unhideWhenUsed/>
    <w:qFormat/>
    <w:rsid w:val="00BE384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E835F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1"/>
    <w:qFormat/>
    <w:rsid w:val="001532B2"/>
    <w:pPr>
      <w:ind w:left="720"/>
      <w:contextualSpacing/>
    </w:pPr>
  </w:style>
  <w:style w:type="paragraph" w:customStyle="1" w:styleId="TableContents">
    <w:name w:val="Table Contents"/>
    <w:basedOn w:val="a"/>
    <w:rsid w:val="001A47E4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f0">
    <w:name w:val="No Spacing"/>
    <w:uiPriority w:val="1"/>
    <w:qFormat/>
    <w:rsid w:val="00D94FAB"/>
    <w:pPr>
      <w:suppressAutoHyphens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82237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">
    <w:name w:val="Основной текст (2)"/>
    <w:rsid w:val="0082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styleId="af1">
    <w:name w:val="Hyperlink"/>
    <w:uiPriority w:val="99"/>
    <w:unhideWhenUsed/>
    <w:rsid w:val="00822378"/>
    <w:rPr>
      <w:color w:val="0000FF"/>
      <w:u w:val="single"/>
    </w:rPr>
  </w:style>
  <w:style w:type="paragraph" w:customStyle="1" w:styleId="ConsPlusTitle">
    <w:name w:val="ConsPlusTitle"/>
    <w:uiPriority w:val="99"/>
    <w:rsid w:val="0082237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5">
    <w:name w:val="Основной текст (5)_"/>
    <w:link w:val="50"/>
    <w:rsid w:val="008B2864"/>
    <w:rPr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;Курсив"/>
    <w:rsid w:val="008B28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8B2864"/>
    <w:pPr>
      <w:widowControl w:val="0"/>
      <w:shd w:val="clear" w:color="auto" w:fill="FFFFFF"/>
      <w:spacing w:after="0" w:line="331" w:lineRule="exact"/>
      <w:jc w:val="right"/>
    </w:pPr>
    <w:rPr>
      <w:rFonts w:cstheme="minorBidi"/>
      <w:sz w:val="28"/>
      <w:szCs w:val="28"/>
    </w:rPr>
  </w:style>
  <w:style w:type="table" w:styleId="af2">
    <w:name w:val="Table Grid"/>
    <w:basedOn w:val="a1"/>
    <w:uiPriority w:val="39"/>
    <w:rsid w:val="008B28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uiPriority w:val="1"/>
    <w:qFormat/>
    <w:rsid w:val="00005201"/>
    <w:pPr>
      <w:widowControl w:val="0"/>
      <w:autoSpaceDE w:val="0"/>
      <w:autoSpaceDN w:val="0"/>
      <w:spacing w:after="0" w:line="240" w:lineRule="auto"/>
      <w:ind w:left="101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3">
    <w:name w:val="Основной текст (3)_"/>
    <w:basedOn w:val="a0"/>
    <w:link w:val="30"/>
    <w:rsid w:val="00327EE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rsid w:val="00327EE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_"/>
    <w:basedOn w:val="a0"/>
    <w:rsid w:val="00327E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2pt0">
    <w:name w:val="Основной текст (2) + 12 pt;Полужирный"/>
    <w:basedOn w:val="22"/>
    <w:rsid w:val="00327E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27EE8"/>
    <w:pPr>
      <w:widowControl w:val="0"/>
      <w:shd w:val="clear" w:color="auto" w:fill="FFFFFF"/>
      <w:spacing w:after="800" w:line="295" w:lineRule="exact"/>
    </w:pPr>
    <w:rPr>
      <w:rFonts w:ascii="Times New Roman" w:eastAsia="Times New Roman" w:hAnsi="Times New Roman"/>
      <w:b/>
      <w:bCs/>
      <w:sz w:val="20"/>
    </w:rPr>
  </w:style>
  <w:style w:type="paragraph" w:customStyle="1" w:styleId="10">
    <w:name w:val="Заголовок №1"/>
    <w:basedOn w:val="a"/>
    <w:link w:val="1"/>
    <w:rsid w:val="00327EE8"/>
    <w:pPr>
      <w:widowControl w:val="0"/>
      <w:shd w:val="clear" w:color="auto" w:fill="FFFFFF"/>
      <w:spacing w:before="800" w:after="0" w:line="299" w:lineRule="exact"/>
      <w:jc w:val="center"/>
      <w:outlineLvl w:val="0"/>
    </w:pPr>
    <w:rPr>
      <w:rFonts w:ascii="Times New Roman" w:eastAsia="Times New Roman" w:hAnsi="Times New Roman"/>
      <w:b/>
      <w:bCs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48"/>
    <w:pPr>
      <w:spacing w:after="200" w:line="276" w:lineRule="auto"/>
    </w:pPr>
    <w:rPr>
      <w:rFonts w:cs="Times New Roman"/>
      <w:sz w:val="22"/>
    </w:rPr>
  </w:style>
  <w:style w:type="paragraph" w:styleId="2">
    <w:name w:val="heading 2"/>
    <w:basedOn w:val="a"/>
    <w:next w:val="a"/>
    <w:link w:val="20"/>
    <w:qFormat/>
    <w:rsid w:val="00822378"/>
    <w:pPr>
      <w:keepNext/>
      <w:tabs>
        <w:tab w:val="left" w:pos="2946"/>
      </w:tabs>
      <w:suppressAutoHyphens/>
      <w:spacing w:after="0" w:line="240" w:lineRule="auto"/>
      <w:ind w:left="420" w:hanging="420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BE3848"/>
    <w:rPr>
      <w:rFonts w:ascii="Calibri" w:eastAsia="Calibri" w:hAnsi="Calibri" w:cs="Times New Roman"/>
    </w:rPr>
  </w:style>
  <w:style w:type="character" w:customStyle="1" w:styleId="a5">
    <w:name w:val="Текст выноски Знак"/>
    <w:basedOn w:val="a0"/>
    <w:uiPriority w:val="99"/>
    <w:semiHidden/>
    <w:qFormat/>
    <w:rsid w:val="00E835FC"/>
    <w:rPr>
      <w:rFonts w:ascii="Segoe UI" w:eastAsia="Calibri" w:hAnsi="Segoe UI" w:cs="Segoe UI"/>
      <w:sz w:val="18"/>
      <w:szCs w:val="18"/>
    </w:rPr>
  </w:style>
  <w:style w:type="paragraph" w:styleId="a6">
    <w:name w:val="Title"/>
    <w:basedOn w:val="a"/>
    <w:next w:val="a7"/>
    <w:qFormat/>
    <w:rsid w:val="00F766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F7667D"/>
    <w:pPr>
      <w:spacing w:after="140"/>
    </w:pPr>
  </w:style>
  <w:style w:type="paragraph" w:styleId="a8">
    <w:name w:val="List"/>
    <w:basedOn w:val="a7"/>
    <w:rsid w:val="00F7667D"/>
    <w:rPr>
      <w:rFonts w:cs="Arial"/>
    </w:rPr>
  </w:style>
  <w:style w:type="paragraph" w:styleId="a9">
    <w:name w:val="caption"/>
    <w:basedOn w:val="a"/>
    <w:qFormat/>
    <w:rsid w:val="00F766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F7667D"/>
    <w:pPr>
      <w:suppressLineNumbers/>
    </w:pPr>
    <w:rPr>
      <w:rFonts w:cs="Arial"/>
    </w:rPr>
  </w:style>
  <w:style w:type="paragraph" w:styleId="ab">
    <w:name w:val="Normal (Web)"/>
    <w:basedOn w:val="a"/>
    <w:uiPriority w:val="99"/>
    <w:unhideWhenUsed/>
    <w:qFormat/>
    <w:rsid w:val="00BE384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E384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E835F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1"/>
    <w:qFormat/>
    <w:rsid w:val="001532B2"/>
    <w:pPr>
      <w:ind w:left="720"/>
      <w:contextualSpacing/>
    </w:pPr>
  </w:style>
  <w:style w:type="paragraph" w:customStyle="1" w:styleId="TableContents">
    <w:name w:val="Table Contents"/>
    <w:basedOn w:val="a"/>
    <w:rsid w:val="001A47E4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f0">
    <w:name w:val="No Spacing"/>
    <w:uiPriority w:val="1"/>
    <w:qFormat/>
    <w:rsid w:val="00D94FAB"/>
    <w:pPr>
      <w:suppressAutoHyphens/>
    </w:pPr>
    <w:rPr>
      <w:rFonts w:ascii="Calibri" w:eastAsia="Calibri" w:hAnsi="Calibri" w:cs="Times New Roman"/>
      <w:sz w:val="22"/>
    </w:rPr>
  </w:style>
  <w:style w:type="character" w:customStyle="1" w:styleId="20">
    <w:name w:val="Заголовок 2 Знак"/>
    <w:basedOn w:val="a0"/>
    <w:link w:val="2"/>
    <w:rsid w:val="0082237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">
    <w:name w:val="Основной текст (2)"/>
    <w:rsid w:val="0082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styleId="af1">
    <w:name w:val="Hyperlink"/>
    <w:uiPriority w:val="99"/>
    <w:unhideWhenUsed/>
    <w:rsid w:val="00822378"/>
    <w:rPr>
      <w:color w:val="0000FF"/>
      <w:u w:val="single"/>
    </w:rPr>
  </w:style>
  <w:style w:type="paragraph" w:customStyle="1" w:styleId="ConsPlusTitle">
    <w:name w:val="ConsPlusTitle"/>
    <w:uiPriority w:val="99"/>
    <w:rsid w:val="0082237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customStyle="1" w:styleId="5">
    <w:name w:val="Основной текст (5)_"/>
    <w:link w:val="50"/>
    <w:rsid w:val="008B2864"/>
    <w:rPr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;Курсив"/>
    <w:rsid w:val="008B286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8B2864"/>
    <w:pPr>
      <w:widowControl w:val="0"/>
      <w:shd w:val="clear" w:color="auto" w:fill="FFFFFF"/>
      <w:spacing w:after="0" w:line="331" w:lineRule="exact"/>
      <w:jc w:val="right"/>
    </w:pPr>
    <w:rPr>
      <w:rFonts w:cstheme="minorBidi"/>
      <w:sz w:val="28"/>
      <w:szCs w:val="28"/>
    </w:rPr>
  </w:style>
  <w:style w:type="table" w:styleId="af2">
    <w:name w:val="Table Grid"/>
    <w:basedOn w:val="a1"/>
    <w:uiPriority w:val="39"/>
    <w:rsid w:val="008B28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uiPriority w:val="1"/>
    <w:qFormat/>
    <w:rsid w:val="00005201"/>
    <w:pPr>
      <w:widowControl w:val="0"/>
      <w:autoSpaceDE w:val="0"/>
      <w:autoSpaceDN w:val="0"/>
      <w:spacing w:after="0" w:line="240" w:lineRule="auto"/>
      <w:ind w:left="101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3">
    <w:name w:val="Основной текст (3)_"/>
    <w:basedOn w:val="a0"/>
    <w:link w:val="30"/>
    <w:rsid w:val="00327EE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rsid w:val="00327EE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_"/>
    <w:basedOn w:val="a0"/>
    <w:rsid w:val="00327EE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2pt0">
    <w:name w:val="Основной текст (2) + 12 pt;Полужирный"/>
    <w:basedOn w:val="22"/>
    <w:rsid w:val="00327E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27EE8"/>
    <w:pPr>
      <w:widowControl w:val="0"/>
      <w:shd w:val="clear" w:color="auto" w:fill="FFFFFF"/>
      <w:spacing w:after="800" w:line="295" w:lineRule="exact"/>
    </w:pPr>
    <w:rPr>
      <w:rFonts w:ascii="Times New Roman" w:eastAsia="Times New Roman" w:hAnsi="Times New Roman"/>
      <w:b/>
      <w:bCs/>
      <w:sz w:val="20"/>
    </w:rPr>
  </w:style>
  <w:style w:type="paragraph" w:customStyle="1" w:styleId="10">
    <w:name w:val="Заголовок №1"/>
    <w:basedOn w:val="a"/>
    <w:link w:val="1"/>
    <w:rsid w:val="00327EE8"/>
    <w:pPr>
      <w:widowControl w:val="0"/>
      <w:shd w:val="clear" w:color="auto" w:fill="FFFFFF"/>
      <w:spacing w:before="800" w:after="0" w:line="299" w:lineRule="exact"/>
      <w:jc w:val="center"/>
      <w:outlineLvl w:val="0"/>
    </w:pPr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BB44A-5A4B-4FF0-AD4D-7D2A6B5C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2025-02-20T06:13:00Z</cp:lastPrinted>
  <dcterms:created xsi:type="dcterms:W3CDTF">2025-03-05T11:26:00Z</dcterms:created>
  <dcterms:modified xsi:type="dcterms:W3CDTF">2025-03-05T11:26:00Z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